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5FF626" w14:textId="77777777" w:rsidR="00681AF7" w:rsidRDefault="00681AF7">
      <w:pPr>
        <w:pStyle w:val="Normal1"/>
        <w:rPr>
          <w:rFonts w:ascii="Calibri" w:eastAsia="Calibri" w:hAnsi="Calibri" w:cs="Calibri"/>
          <w:b/>
          <w:sz w:val="24"/>
          <w:szCs w:val="24"/>
        </w:rPr>
      </w:pPr>
    </w:p>
    <w:p w14:paraId="0372EA19" w14:textId="77777777" w:rsidR="00DE087F" w:rsidRPr="00681AF7" w:rsidRDefault="00681AF7" w:rsidP="00681AF7">
      <w:pPr>
        <w:pStyle w:val="Normal1"/>
        <w:jc w:val="center"/>
        <w:rPr>
          <w:rFonts w:ascii="Calibri" w:eastAsia="Calibri" w:hAnsi="Calibri" w:cs="Calibri"/>
          <w:b/>
          <w:sz w:val="24"/>
          <w:szCs w:val="24"/>
          <w:u w:val="single"/>
        </w:rPr>
      </w:pPr>
      <w:r w:rsidRPr="00681AF7">
        <w:rPr>
          <w:rFonts w:ascii="Calibri" w:eastAsia="Calibri" w:hAnsi="Calibri" w:cs="Calibri"/>
          <w:b/>
          <w:u w:val="single"/>
        </w:rPr>
        <w:t>Programa de Fortalecimiento de Trayectorias Educativas</w:t>
      </w:r>
      <w:r w:rsidRPr="00681AF7">
        <w:rPr>
          <w:rFonts w:ascii="Calibri" w:eastAsia="Calibri" w:hAnsi="Calibri" w:cs="Calibri"/>
          <w:b/>
          <w:sz w:val="24"/>
          <w:szCs w:val="24"/>
          <w:u w:val="single"/>
        </w:rPr>
        <w:t xml:space="preserve"> (</w:t>
      </w:r>
      <w:r w:rsidR="00607835" w:rsidRPr="00681AF7">
        <w:rPr>
          <w:rFonts w:ascii="Calibri" w:eastAsia="Calibri" w:hAnsi="Calibri" w:cs="Calibri"/>
          <w:b/>
          <w:sz w:val="24"/>
          <w:szCs w:val="24"/>
          <w:u w:val="single"/>
        </w:rPr>
        <w:t>FORTE</w:t>
      </w:r>
      <w:r w:rsidRPr="00681AF7">
        <w:rPr>
          <w:rFonts w:ascii="Calibri" w:eastAsia="Calibri" w:hAnsi="Calibri" w:cs="Calibri"/>
          <w:b/>
          <w:sz w:val="24"/>
          <w:szCs w:val="24"/>
          <w:u w:val="single"/>
        </w:rPr>
        <w:t>)</w:t>
      </w:r>
      <w:r w:rsidR="00607835" w:rsidRPr="00681AF7">
        <w:rPr>
          <w:rFonts w:ascii="Calibri" w:eastAsia="Calibri" w:hAnsi="Calibri" w:cs="Calibri"/>
          <w:b/>
          <w:sz w:val="24"/>
          <w:szCs w:val="24"/>
          <w:u w:val="single"/>
        </w:rPr>
        <w:t xml:space="preserve"> en SUNA</w:t>
      </w:r>
    </w:p>
    <w:p w14:paraId="6A8B6FD6" w14:textId="77777777" w:rsidR="00DE087F" w:rsidRDefault="00DE087F">
      <w:pPr>
        <w:pStyle w:val="Normal1"/>
        <w:rPr>
          <w:rFonts w:ascii="Calibri" w:eastAsia="Calibri" w:hAnsi="Calibri" w:cs="Calibri"/>
        </w:rPr>
      </w:pPr>
    </w:p>
    <w:p w14:paraId="024E4BC6" w14:textId="77777777" w:rsidR="00DE087F" w:rsidRDefault="00681AF7">
      <w:pPr>
        <w:pStyle w:val="Normal1"/>
        <w:jc w:val="both"/>
        <w:rPr>
          <w:rFonts w:ascii="Calibri" w:eastAsia="Calibri" w:hAnsi="Calibri" w:cs="Calibri"/>
        </w:rPr>
      </w:pPr>
      <w:r>
        <w:rPr>
          <w:rFonts w:ascii="Calibri" w:eastAsia="Calibri" w:hAnsi="Calibri" w:cs="Calibri"/>
        </w:rPr>
        <w:tab/>
      </w:r>
      <w:r w:rsidR="00607835">
        <w:rPr>
          <w:rFonts w:ascii="Calibri" w:eastAsia="Calibri" w:hAnsi="Calibri" w:cs="Calibri"/>
        </w:rPr>
        <w:t xml:space="preserve">Junto con la implementación de la Resolución </w:t>
      </w:r>
      <w:proofErr w:type="spellStart"/>
      <w:r w:rsidR="00607835">
        <w:rPr>
          <w:rFonts w:ascii="Calibri" w:eastAsia="Calibri" w:hAnsi="Calibri" w:cs="Calibri"/>
        </w:rPr>
        <w:t>N°</w:t>
      </w:r>
      <w:proofErr w:type="spellEnd"/>
      <w:r w:rsidR="00607835">
        <w:rPr>
          <w:rFonts w:ascii="Calibri" w:eastAsia="Calibri" w:hAnsi="Calibri" w:cs="Calibri"/>
        </w:rPr>
        <w:t xml:space="preserve"> 417/21 “Programa de Fortalecimiento de Trayectorias Educativas” se incorporó en la plataforma SUNA una novedad con el nombre “Designación para Programa FORTE (Res.N°417-2021)”.</w:t>
      </w:r>
    </w:p>
    <w:p w14:paraId="10BD950B" w14:textId="77777777" w:rsidR="00681AF7" w:rsidRDefault="00681AF7">
      <w:pPr>
        <w:pStyle w:val="Normal1"/>
        <w:jc w:val="both"/>
        <w:rPr>
          <w:rFonts w:ascii="Calibri" w:eastAsia="Calibri" w:hAnsi="Calibri" w:cs="Calibri"/>
        </w:rPr>
      </w:pPr>
    </w:p>
    <w:p w14:paraId="540B7D9F" w14:textId="77777777" w:rsidR="00DE087F" w:rsidRDefault="00681AF7">
      <w:pPr>
        <w:pStyle w:val="Normal1"/>
        <w:jc w:val="both"/>
        <w:rPr>
          <w:rFonts w:ascii="Calibri" w:eastAsia="Calibri" w:hAnsi="Calibri" w:cs="Calibri"/>
        </w:rPr>
      </w:pPr>
      <w:r>
        <w:rPr>
          <w:rFonts w:ascii="Calibri" w:eastAsia="Calibri" w:hAnsi="Calibri" w:cs="Calibri"/>
        </w:rPr>
        <w:tab/>
      </w:r>
      <w:r w:rsidR="00607835">
        <w:rPr>
          <w:rFonts w:ascii="Calibri" w:eastAsia="Calibri" w:hAnsi="Calibri" w:cs="Calibri"/>
        </w:rPr>
        <w:t>Esta novedad permite tanto a la Escuela como a las SAD, el registro y seguimiento de las designaciones realizadas bajo la mencionada resolución.</w:t>
      </w:r>
    </w:p>
    <w:p w14:paraId="57DF1733" w14:textId="77777777" w:rsidR="00DE087F" w:rsidRDefault="00DE087F">
      <w:pPr>
        <w:pStyle w:val="Normal1"/>
        <w:jc w:val="both"/>
        <w:rPr>
          <w:rFonts w:ascii="Calibri" w:eastAsia="Calibri" w:hAnsi="Calibri" w:cs="Calibri"/>
        </w:rPr>
      </w:pPr>
    </w:p>
    <w:p w14:paraId="2489E296" w14:textId="77777777" w:rsidR="00DE087F" w:rsidRDefault="00DE087F">
      <w:pPr>
        <w:pStyle w:val="Normal1"/>
        <w:jc w:val="both"/>
        <w:rPr>
          <w:rFonts w:ascii="Calibri" w:eastAsia="Calibri" w:hAnsi="Calibri" w:cs="Calibri"/>
        </w:rPr>
      </w:pPr>
    </w:p>
    <w:p w14:paraId="58C64CE9" w14:textId="77777777" w:rsidR="00DE087F" w:rsidRDefault="00607835">
      <w:pPr>
        <w:pStyle w:val="Normal1"/>
        <w:jc w:val="both"/>
        <w:rPr>
          <w:rFonts w:ascii="Calibri" w:eastAsia="Calibri" w:hAnsi="Calibri" w:cs="Calibri"/>
          <w:b/>
          <w:color w:val="1155CC"/>
        </w:rPr>
      </w:pPr>
      <w:r>
        <w:rPr>
          <w:rFonts w:ascii="Calibri" w:eastAsia="Calibri" w:hAnsi="Calibri" w:cs="Calibri"/>
          <w:b/>
          <w:color w:val="1155CC"/>
        </w:rPr>
        <w:t>¿CÓMO SE CREA LA NOVEDAD FORTE?</w:t>
      </w:r>
    </w:p>
    <w:p w14:paraId="4A817E3B" w14:textId="77777777" w:rsidR="00681AF7" w:rsidRDefault="00681AF7">
      <w:pPr>
        <w:pStyle w:val="Normal1"/>
        <w:jc w:val="both"/>
        <w:rPr>
          <w:rFonts w:ascii="Calibri" w:eastAsia="Calibri" w:hAnsi="Calibri" w:cs="Calibri"/>
          <w:b/>
          <w:color w:val="1155CC"/>
        </w:rPr>
      </w:pPr>
    </w:p>
    <w:p w14:paraId="64D47360" w14:textId="77777777" w:rsidR="00DE087F" w:rsidRDefault="00607835">
      <w:pPr>
        <w:pStyle w:val="Normal1"/>
        <w:jc w:val="both"/>
        <w:rPr>
          <w:rFonts w:ascii="Calibri" w:eastAsia="Calibri" w:hAnsi="Calibri" w:cs="Calibri"/>
        </w:rPr>
      </w:pPr>
      <w:r>
        <w:rPr>
          <w:rFonts w:ascii="Calibri" w:eastAsia="Calibri" w:hAnsi="Calibri" w:cs="Calibri"/>
          <w:u w:val="single"/>
        </w:rPr>
        <w:t>No es necesario crearlas.</w:t>
      </w:r>
      <w:r>
        <w:rPr>
          <w:rFonts w:ascii="Calibri" w:eastAsia="Calibri" w:hAnsi="Calibri" w:cs="Calibri"/>
        </w:rPr>
        <w:t xml:space="preserve"> Todas las Escuelas alcanzadas por la Resolución </w:t>
      </w:r>
      <w:proofErr w:type="spellStart"/>
      <w:r>
        <w:rPr>
          <w:rFonts w:ascii="Calibri" w:eastAsia="Calibri" w:hAnsi="Calibri" w:cs="Calibri"/>
        </w:rPr>
        <w:t>N°</w:t>
      </w:r>
      <w:proofErr w:type="spellEnd"/>
      <w:r>
        <w:rPr>
          <w:rFonts w:ascii="Calibri" w:eastAsia="Calibri" w:hAnsi="Calibri" w:cs="Calibri"/>
        </w:rPr>
        <w:t xml:space="preserve"> 417/21 ya poseen en sus bandejas de SUNA la cantidad de módulos asignados según corresponda.</w:t>
      </w:r>
    </w:p>
    <w:p w14:paraId="455B10D4" w14:textId="77777777" w:rsidR="00DE087F" w:rsidRDefault="00DE087F">
      <w:pPr>
        <w:pStyle w:val="Normal1"/>
        <w:jc w:val="both"/>
        <w:rPr>
          <w:rFonts w:ascii="Calibri" w:eastAsia="Calibri" w:hAnsi="Calibri" w:cs="Calibri"/>
        </w:rPr>
      </w:pPr>
    </w:p>
    <w:p w14:paraId="51A15E85" w14:textId="77777777" w:rsidR="00DE087F" w:rsidRDefault="00607835">
      <w:pPr>
        <w:pStyle w:val="Normal1"/>
        <w:jc w:val="both"/>
        <w:rPr>
          <w:rFonts w:ascii="Calibri" w:eastAsia="Calibri" w:hAnsi="Calibri" w:cs="Calibri"/>
          <w:b/>
          <w:color w:val="1155CC"/>
        </w:rPr>
      </w:pPr>
      <w:r>
        <w:rPr>
          <w:rFonts w:ascii="Calibri" w:eastAsia="Calibri" w:hAnsi="Calibri" w:cs="Calibri"/>
          <w:b/>
          <w:color w:val="1155CC"/>
        </w:rPr>
        <w:t>¿CÓMO ENCUENTRA LA ESCUELA ESTAS NOVEDADES?</w:t>
      </w:r>
    </w:p>
    <w:p w14:paraId="36B3F56D" w14:textId="77777777" w:rsidR="00681AF7" w:rsidRDefault="00681AF7">
      <w:pPr>
        <w:pStyle w:val="Normal1"/>
        <w:jc w:val="both"/>
        <w:rPr>
          <w:rFonts w:ascii="Calibri" w:eastAsia="Calibri" w:hAnsi="Calibri" w:cs="Calibri"/>
        </w:rPr>
      </w:pPr>
    </w:p>
    <w:p w14:paraId="30DB19A9" w14:textId="77777777" w:rsidR="00DE087F" w:rsidRDefault="00607835">
      <w:pPr>
        <w:pStyle w:val="Normal1"/>
        <w:jc w:val="both"/>
        <w:rPr>
          <w:rFonts w:ascii="Calibri" w:eastAsia="Calibri" w:hAnsi="Calibri" w:cs="Calibri"/>
        </w:rPr>
      </w:pPr>
      <w:r>
        <w:rPr>
          <w:rFonts w:ascii="Calibri" w:eastAsia="Calibri" w:hAnsi="Calibri" w:cs="Calibri"/>
        </w:rPr>
        <w:t>El equipo de conducción ingresa a la bandeja de novedades, luego en el campo “Tipo de Novedad” selecciona la opción “Designación para Programa FORTE (Res. N°417/21)” y finalmente presiona el botón “BUSCAR”.</w:t>
      </w:r>
    </w:p>
    <w:p w14:paraId="607431AC" w14:textId="77777777" w:rsidR="00DE087F" w:rsidRDefault="00DE087F">
      <w:pPr>
        <w:pStyle w:val="Normal1"/>
        <w:jc w:val="both"/>
        <w:rPr>
          <w:rFonts w:ascii="Calibri" w:eastAsia="Calibri" w:hAnsi="Calibri" w:cs="Calibri"/>
        </w:rPr>
      </w:pPr>
    </w:p>
    <w:p w14:paraId="64A2860C" w14:textId="77777777" w:rsidR="00DE087F" w:rsidRDefault="005261F3">
      <w:pPr>
        <w:pStyle w:val="Normal1"/>
        <w:jc w:val="center"/>
        <w:rPr>
          <w:rFonts w:ascii="Calibri" w:eastAsia="Calibri" w:hAnsi="Calibri" w:cs="Calibri"/>
        </w:rPr>
      </w:pPr>
      <w:r w:rsidRPr="00681AF7">
        <w:rPr>
          <w:rFonts w:ascii="Calibri" w:eastAsia="Calibri" w:hAnsi="Calibri" w:cs="Calibri"/>
          <w:noProof/>
          <w:lang w:val="es-AR"/>
        </w:rPr>
        <w:drawing>
          <wp:inline distT="0" distB="0" distL="0" distR="0" wp14:anchorId="39576CDB" wp14:editId="69F7EFDD">
            <wp:extent cx="4914900" cy="3924300"/>
            <wp:effectExtent l="0" t="0" r="0" b="0"/>
            <wp:docPr id="13"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924300"/>
                    </a:xfrm>
                    <a:prstGeom prst="rect">
                      <a:avLst/>
                    </a:prstGeom>
                    <a:noFill/>
                    <a:ln>
                      <a:noFill/>
                    </a:ln>
                  </pic:spPr>
                </pic:pic>
              </a:graphicData>
            </a:graphic>
          </wp:inline>
        </w:drawing>
      </w:r>
    </w:p>
    <w:p w14:paraId="49FD7025" w14:textId="77777777" w:rsidR="00DE087F" w:rsidRDefault="005261F3" w:rsidP="00681AF7">
      <w:pPr>
        <w:pStyle w:val="Normal1"/>
        <w:jc w:val="center"/>
        <w:rPr>
          <w:rFonts w:ascii="Calibri" w:eastAsia="Calibri" w:hAnsi="Calibri" w:cs="Calibri"/>
        </w:rPr>
      </w:pPr>
      <w:r w:rsidRPr="00681AF7">
        <w:rPr>
          <w:rFonts w:ascii="Calibri" w:eastAsia="Calibri" w:hAnsi="Calibri" w:cs="Calibri"/>
          <w:noProof/>
          <w:lang w:val="es-AR"/>
        </w:rPr>
        <w:lastRenderedPageBreak/>
        <w:drawing>
          <wp:inline distT="0" distB="0" distL="0" distR="0" wp14:anchorId="67B9D71C" wp14:editId="5F7E479A">
            <wp:extent cx="6475095" cy="2160270"/>
            <wp:effectExtent l="0" t="0" r="0" b="0"/>
            <wp:docPr id="12"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095" cy="2160270"/>
                    </a:xfrm>
                    <a:prstGeom prst="rect">
                      <a:avLst/>
                    </a:prstGeom>
                    <a:noFill/>
                    <a:ln>
                      <a:noFill/>
                    </a:ln>
                  </pic:spPr>
                </pic:pic>
              </a:graphicData>
            </a:graphic>
          </wp:inline>
        </w:drawing>
      </w:r>
    </w:p>
    <w:p w14:paraId="1AC429F7" w14:textId="77777777" w:rsidR="00DE087F" w:rsidRDefault="00DE087F">
      <w:pPr>
        <w:pStyle w:val="Normal1"/>
        <w:jc w:val="both"/>
        <w:rPr>
          <w:rFonts w:ascii="Calibri" w:eastAsia="Calibri" w:hAnsi="Calibri" w:cs="Calibri"/>
        </w:rPr>
      </w:pPr>
    </w:p>
    <w:p w14:paraId="728A9922" w14:textId="77777777" w:rsidR="00DE087F" w:rsidRDefault="00DE087F">
      <w:pPr>
        <w:pStyle w:val="Normal1"/>
        <w:jc w:val="both"/>
        <w:rPr>
          <w:rFonts w:ascii="Calibri" w:eastAsia="Calibri" w:hAnsi="Calibri" w:cs="Calibri"/>
        </w:rPr>
      </w:pPr>
    </w:p>
    <w:p w14:paraId="4A21943A" w14:textId="77777777" w:rsidR="00DE087F" w:rsidRDefault="00607835">
      <w:pPr>
        <w:pStyle w:val="Normal1"/>
        <w:jc w:val="both"/>
        <w:rPr>
          <w:rFonts w:ascii="Calibri" w:eastAsia="Calibri" w:hAnsi="Calibri" w:cs="Calibri"/>
          <w:b/>
          <w:color w:val="1155CC"/>
        </w:rPr>
      </w:pPr>
      <w:r>
        <w:rPr>
          <w:rFonts w:ascii="Calibri" w:eastAsia="Calibri" w:hAnsi="Calibri" w:cs="Calibri"/>
          <w:b/>
          <w:color w:val="1155CC"/>
        </w:rPr>
        <w:t>¿POR QUÉ TENGO TANTAS NOVEDADES EN MI ESCUELA?</w:t>
      </w:r>
    </w:p>
    <w:p w14:paraId="05405E0C" w14:textId="77777777" w:rsidR="00DE087F" w:rsidRDefault="00607835">
      <w:pPr>
        <w:pStyle w:val="Normal1"/>
        <w:jc w:val="both"/>
        <w:rPr>
          <w:rFonts w:ascii="Calibri" w:eastAsia="Calibri" w:hAnsi="Calibri" w:cs="Calibri"/>
        </w:rPr>
      </w:pPr>
      <w:r>
        <w:rPr>
          <w:rFonts w:ascii="Calibri" w:eastAsia="Calibri" w:hAnsi="Calibri" w:cs="Calibri"/>
        </w:rPr>
        <w:t xml:space="preserve">Tomamos como ejemplo la E.E.S </w:t>
      </w:r>
      <w:proofErr w:type="spellStart"/>
      <w:r>
        <w:rPr>
          <w:rFonts w:ascii="Calibri" w:eastAsia="Calibri" w:hAnsi="Calibri" w:cs="Calibri"/>
        </w:rPr>
        <w:t>N°</w:t>
      </w:r>
      <w:proofErr w:type="spellEnd"/>
      <w:r>
        <w:rPr>
          <w:rFonts w:ascii="Calibri" w:eastAsia="Calibri" w:hAnsi="Calibri" w:cs="Calibri"/>
        </w:rPr>
        <w:t xml:space="preserve"> 33 de Tigre (0055MS0033). Esta Escuela tiene asignados un total de 20 (veinte) módulos semanales. Dado que la designación mínima son 2 (dos) módulos, tiene generadas 10 (diez) novedades de 02 (dos) módulos cada una, siendo la suma de todas estas el total asignado.</w:t>
      </w:r>
    </w:p>
    <w:p w14:paraId="1164B832" w14:textId="77777777" w:rsidR="00DE087F" w:rsidRDefault="00DE087F">
      <w:pPr>
        <w:pStyle w:val="Normal1"/>
        <w:jc w:val="both"/>
        <w:rPr>
          <w:rFonts w:ascii="Calibri" w:eastAsia="Calibri" w:hAnsi="Calibri" w:cs="Calibri"/>
        </w:rPr>
      </w:pPr>
    </w:p>
    <w:p w14:paraId="5FFB14BA" w14:textId="77777777" w:rsidR="00DE087F" w:rsidRDefault="005261F3">
      <w:pPr>
        <w:pStyle w:val="Normal1"/>
        <w:jc w:val="center"/>
        <w:rPr>
          <w:rFonts w:ascii="Calibri" w:eastAsia="Calibri" w:hAnsi="Calibri" w:cs="Calibri"/>
        </w:rPr>
      </w:pPr>
      <w:r w:rsidRPr="00681AF7">
        <w:rPr>
          <w:rFonts w:ascii="Calibri" w:eastAsia="Calibri" w:hAnsi="Calibri" w:cs="Calibri"/>
          <w:noProof/>
          <w:lang w:val="es-AR"/>
        </w:rPr>
        <w:drawing>
          <wp:inline distT="0" distB="0" distL="0" distR="0" wp14:anchorId="0A8DD782" wp14:editId="7E9153AA">
            <wp:extent cx="6478905" cy="5356860"/>
            <wp:effectExtent l="0" t="0" r="0" b="0"/>
            <wp:docPr id="1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905" cy="5356860"/>
                    </a:xfrm>
                    <a:prstGeom prst="rect">
                      <a:avLst/>
                    </a:prstGeom>
                    <a:noFill/>
                    <a:ln>
                      <a:noFill/>
                    </a:ln>
                  </pic:spPr>
                </pic:pic>
              </a:graphicData>
            </a:graphic>
          </wp:inline>
        </w:drawing>
      </w:r>
    </w:p>
    <w:p w14:paraId="3E57171C" w14:textId="77777777" w:rsidR="00DE087F" w:rsidRDefault="00DE087F">
      <w:pPr>
        <w:pStyle w:val="Normal1"/>
        <w:jc w:val="both"/>
        <w:rPr>
          <w:rFonts w:ascii="Calibri" w:eastAsia="Calibri" w:hAnsi="Calibri" w:cs="Calibri"/>
        </w:rPr>
      </w:pPr>
    </w:p>
    <w:p w14:paraId="2E1E6A76" w14:textId="77777777" w:rsidR="00DE087F" w:rsidRDefault="00DE087F">
      <w:pPr>
        <w:pStyle w:val="Normal1"/>
        <w:jc w:val="both"/>
        <w:rPr>
          <w:rFonts w:ascii="Calibri" w:eastAsia="Calibri" w:hAnsi="Calibri" w:cs="Calibri"/>
        </w:rPr>
      </w:pPr>
    </w:p>
    <w:p w14:paraId="5FE6E9D0" w14:textId="77777777" w:rsidR="00DE087F" w:rsidRDefault="00607835">
      <w:pPr>
        <w:pStyle w:val="Normal1"/>
        <w:jc w:val="both"/>
        <w:rPr>
          <w:rFonts w:ascii="Calibri" w:eastAsia="Calibri" w:hAnsi="Calibri" w:cs="Calibri"/>
          <w:b/>
          <w:color w:val="1155CC"/>
        </w:rPr>
      </w:pPr>
      <w:r>
        <w:rPr>
          <w:rFonts w:ascii="Calibri" w:eastAsia="Calibri" w:hAnsi="Calibri" w:cs="Calibri"/>
          <w:b/>
          <w:color w:val="1155CC"/>
        </w:rPr>
        <w:t>¿CÓMO SE UTILIZA ESTA NOVEDAD?</w:t>
      </w:r>
    </w:p>
    <w:p w14:paraId="38A4AC33" w14:textId="77777777" w:rsidR="00681AF7" w:rsidRDefault="00681AF7">
      <w:pPr>
        <w:pStyle w:val="Normal1"/>
        <w:jc w:val="both"/>
        <w:rPr>
          <w:rFonts w:ascii="Calibri" w:eastAsia="Calibri" w:hAnsi="Calibri" w:cs="Calibri"/>
          <w:b/>
          <w:color w:val="1155CC"/>
        </w:rPr>
      </w:pPr>
    </w:p>
    <w:p w14:paraId="206EFFFD" w14:textId="77777777" w:rsidR="00DE087F" w:rsidRDefault="00607835">
      <w:pPr>
        <w:pStyle w:val="Normal1"/>
        <w:jc w:val="both"/>
        <w:rPr>
          <w:rFonts w:ascii="Calibri" w:eastAsia="Calibri" w:hAnsi="Calibri" w:cs="Calibri"/>
        </w:rPr>
      </w:pPr>
      <w:r>
        <w:rPr>
          <w:rFonts w:ascii="Calibri" w:eastAsia="Calibri" w:hAnsi="Calibri" w:cs="Calibri"/>
        </w:rPr>
        <w:t xml:space="preserve">De acuerdo con la Resolución </w:t>
      </w:r>
      <w:proofErr w:type="spellStart"/>
      <w:r>
        <w:rPr>
          <w:rFonts w:ascii="Calibri" w:eastAsia="Calibri" w:hAnsi="Calibri" w:cs="Calibri"/>
        </w:rPr>
        <w:t>N°</w:t>
      </w:r>
      <w:proofErr w:type="spellEnd"/>
      <w:r>
        <w:rPr>
          <w:rFonts w:ascii="Calibri" w:eastAsia="Calibri" w:hAnsi="Calibri" w:cs="Calibri"/>
        </w:rPr>
        <w:t xml:space="preserve"> 417/21 la Escuela se encuentra con dos escenarios posibles:</w:t>
      </w:r>
    </w:p>
    <w:p w14:paraId="5D5F501F" w14:textId="77777777" w:rsidR="00DE087F" w:rsidRDefault="00607835">
      <w:pPr>
        <w:pStyle w:val="Normal1"/>
        <w:numPr>
          <w:ilvl w:val="0"/>
          <w:numId w:val="1"/>
        </w:numPr>
        <w:jc w:val="both"/>
        <w:rPr>
          <w:rFonts w:ascii="Calibri" w:eastAsia="Calibri" w:hAnsi="Calibri" w:cs="Calibri"/>
          <w:b/>
          <w:color w:val="38761D"/>
        </w:rPr>
      </w:pPr>
      <w:r>
        <w:rPr>
          <w:rFonts w:ascii="Calibri" w:eastAsia="Calibri" w:hAnsi="Calibri" w:cs="Calibri"/>
          <w:b/>
          <w:color w:val="38761D"/>
        </w:rPr>
        <w:t>ya posee los datos del docente designado</w:t>
      </w:r>
    </w:p>
    <w:p w14:paraId="2C918C7B" w14:textId="77777777" w:rsidR="009F64BC" w:rsidRPr="00681AF7" w:rsidRDefault="00607835" w:rsidP="00681AF7">
      <w:pPr>
        <w:pStyle w:val="Normal1"/>
        <w:numPr>
          <w:ilvl w:val="0"/>
          <w:numId w:val="1"/>
        </w:numPr>
        <w:jc w:val="both"/>
        <w:rPr>
          <w:rFonts w:ascii="Calibri" w:eastAsia="Calibri" w:hAnsi="Calibri" w:cs="Calibri"/>
          <w:b/>
          <w:color w:val="B45F06"/>
        </w:rPr>
      </w:pPr>
      <w:r>
        <w:rPr>
          <w:rFonts w:ascii="Calibri" w:eastAsia="Calibri" w:hAnsi="Calibri" w:cs="Calibri"/>
          <w:b/>
          <w:color w:val="B45F06"/>
        </w:rPr>
        <w:t>solicitar cobertura a SAD</w:t>
      </w:r>
    </w:p>
    <w:p w14:paraId="66C70EA4" w14:textId="77777777" w:rsidR="009F64BC" w:rsidRDefault="009F64BC">
      <w:pPr>
        <w:pStyle w:val="Normal1"/>
        <w:jc w:val="both"/>
        <w:rPr>
          <w:rFonts w:ascii="Calibri" w:eastAsia="Calibri" w:hAnsi="Calibri" w:cs="Calibri"/>
        </w:rPr>
      </w:pPr>
    </w:p>
    <w:p w14:paraId="7D89A01C" w14:textId="77777777" w:rsidR="00DE087F" w:rsidRDefault="00607835">
      <w:pPr>
        <w:pStyle w:val="Normal1"/>
        <w:numPr>
          <w:ilvl w:val="0"/>
          <w:numId w:val="2"/>
        </w:numPr>
        <w:jc w:val="both"/>
        <w:rPr>
          <w:rFonts w:ascii="Calibri" w:eastAsia="Calibri" w:hAnsi="Calibri" w:cs="Calibri"/>
          <w:b/>
          <w:color w:val="38761D"/>
        </w:rPr>
      </w:pPr>
      <w:r>
        <w:rPr>
          <w:rFonts w:ascii="Calibri" w:eastAsia="Calibri" w:hAnsi="Calibri" w:cs="Calibri"/>
          <w:b/>
          <w:color w:val="38761D"/>
        </w:rPr>
        <w:t>La Escuela posee los datos del docente designado.</w:t>
      </w:r>
    </w:p>
    <w:p w14:paraId="23D06003" w14:textId="77777777" w:rsidR="00DE087F" w:rsidRDefault="00607835">
      <w:pPr>
        <w:pStyle w:val="Normal1"/>
        <w:ind w:left="720"/>
        <w:jc w:val="both"/>
        <w:rPr>
          <w:rFonts w:ascii="Calibri" w:eastAsia="Calibri" w:hAnsi="Calibri" w:cs="Calibri"/>
          <w:i/>
          <w:sz w:val="20"/>
          <w:szCs w:val="20"/>
        </w:rPr>
      </w:pPr>
      <w:r>
        <w:rPr>
          <w:rFonts w:ascii="Calibri" w:eastAsia="Calibri" w:hAnsi="Calibri" w:cs="Calibri"/>
          <w:i/>
          <w:sz w:val="20"/>
          <w:szCs w:val="20"/>
        </w:rPr>
        <w:t>TODO EL PROCEDIMIENTO LO REALIZA LA ESCUELA</w:t>
      </w:r>
    </w:p>
    <w:p w14:paraId="0C002717" w14:textId="77777777" w:rsidR="00DE087F" w:rsidRDefault="00607835">
      <w:pPr>
        <w:pStyle w:val="Normal1"/>
        <w:ind w:left="720"/>
        <w:jc w:val="both"/>
        <w:rPr>
          <w:rFonts w:ascii="Calibri" w:eastAsia="Calibri" w:hAnsi="Calibri" w:cs="Calibri"/>
        </w:rPr>
      </w:pPr>
      <w:r>
        <w:rPr>
          <w:rFonts w:ascii="Calibri" w:eastAsia="Calibri" w:hAnsi="Calibri" w:cs="Calibri"/>
        </w:rPr>
        <w:t>Completa todos los campos del formulario que contiene la novedad, esto son:</w:t>
      </w:r>
    </w:p>
    <w:p w14:paraId="7CE84238"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CUIL del docente designado</w:t>
      </w:r>
    </w:p>
    <w:p w14:paraId="75414644"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Información de los módulos (ciclo, área, “Corresponde al último año”*)</w:t>
      </w:r>
    </w:p>
    <w:p w14:paraId="64319C81"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Días, turnos y horario de desempeño</w:t>
      </w:r>
    </w:p>
    <w:p w14:paraId="5E4E002A"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PID del área designada</w:t>
      </w:r>
    </w:p>
    <w:p w14:paraId="71693C66"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Fecha de toma de posesión</w:t>
      </w:r>
    </w:p>
    <w:p w14:paraId="6D3EF988" w14:textId="77777777" w:rsidR="00DE087F" w:rsidRDefault="00DE087F">
      <w:pPr>
        <w:pStyle w:val="Normal1"/>
        <w:jc w:val="both"/>
        <w:rPr>
          <w:rFonts w:ascii="Calibri" w:eastAsia="Calibri" w:hAnsi="Calibri" w:cs="Calibri"/>
        </w:rPr>
      </w:pPr>
    </w:p>
    <w:p w14:paraId="23F7C693" w14:textId="77777777" w:rsidR="00DE087F" w:rsidRDefault="00DE087F">
      <w:pPr>
        <w:pStyle w:val="Normal1"/>
        <w:jc w:val="both"/>
        <w:rPr>
          <w:rFonts w:ascii="Calibri" w:eastAsia="Calibri" w:hAnsi="Calibri" w:cs="Calibri"/>
        </w:rPr>
      </w:pPr>
    </w:p>
    <w:p w14:paraId="7389CC17" w14:textId="77777777" w:rsidR="00DE087F" w:rsidRDefault="00DE087F">
      <w:pPr>
        <w:pStyle w:val="Normal1"/>
        <w:jc w:val="both"/>
        <w:rPr>
          <w:rFonts w:ascii="Calibri" w:eastAsia="Calibri" w:hAnsi="Calibri" w:cs="Calibri"/>
        </w:rPr>
      </w:pPr>
    </w:p>
    <w:p w14:paraId="086794A1" w14:textId="77777777" w:rsidR="00DE087F" w:rsidRDefault="00DE087F">
      <w:pPr>
        <w:pStyle w:val="Normal1"/>
        <w:jc w:val="both"/>
        <w:rPr>
          <w:rFonts w:ascii="Calibri" w:eastAsia="Calibri" w:hAnsi="Calibri" w:cs="Calibri"/>
        </w:rPr>
      </w:pPr>
    </w:p>
    <w:p w14:paraId="08BDAB26" w14:textId="77777777" w:rsidR="00DE087F" w:rsidRDefault="005261F3" w:rsidP="00681AF7">
      <w:pPr>
        <w:pStyle w:val="Normal1"/>
        <w:jc w:val="center"/>
        <w:rPr>
          <w:rFonts w:ascii="Calibri" w:eastAsia="Calibri" w:hAnsi="Calibri" w:cs="Calibri"/>
        </w:rPr>
      </w:pPr>
      <w:r w:rsidRPr="00681AF7">
        <w:rPr>
          <w:rFonts w:ascii="Calibri" w:eastAsia="Calibri" w:hAnsi="Calibri" w:cs="Calibri"/>
          <w:noProof/>
          <w:lang w:val="es-AR"/>
        </w:rPr>
        <w:drawing>
          <wp:inline distT="0" distB="0" distL="0" distR="0" wp14:anchorId="28439EDD" wp14:editId="453252BC">
            <wp:extent cx="6482715" cy="1245870"/>
            <wp:effectExtent l="0" t="0" r="0" b="0"/>
            <wp:docPr id="4"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2715" cy="1245870"/>
                    </a:xfrm>
                    <a:prstGeom prst="rect">
                      <a:avLst/>
                    </a:prstGeom>
                    <a:noFill/>
                    <a:ln>
                      <a:noFill/>
                    </a:ln>
                  </pic:spPr>
                </pic:pic>
              </a:graphicData>
            </a:graphic>
          </wp:inline>
        </w:drawing>
      </w:r>
    </w:p>
    <w:p w14:paraId="6F5B8F4B" w14:textId="77777777" w:rsidR="00DE087F" w:rsidRDefault="00DE087F">
      <w:pPr>
        <w:pStyle w:val="Normal1"/>
        <w:jc w:val="both"/>
        <w:rPr>
          <w:rFonts w:ascii="Calibri" w:eastAsia="Calibri" w:hAnsi="Calibri" w:cs="Calibri"/>
        </w:rPr>
      </w:pPr>
    </w:p>
    <w:p w14:paraId="26951CD2" w14:textId="77777777" w:rsidR="00DE087F" w:rsidRDefault="005261F3" w:rsidP="00681AF7">
      <w:pPr>
        <w:pStyle w:val="Normal1"/>
        <w:jc w:val="center"/>
        <w:rPr>
          <w:rFonts w:ascii="Calibri" w:eastAsia="Calibri" w:hAnsi="Calibri" w:cs="Calibri"/>
        </w:rPr>
      </w:pPr>
      <w:r w:rsidRPr="00681AF7">
        <w:rPr>
          <w:rFonts w:ascii="Calibri" w:eastAsia="Calibri" w:hAnsi="Calibri" w:cs="Calibri"/>
          <w:noProof/>
          <w:lang w:val="es-AR"/>
        </w:rPr>
        <w:drawing>
          <wp:inline distT="0" distB="0" distL="0" distR="0" wp14:anchorId="369CD6F5" wp14:editId="39EF349E">
            <wp:extent cx="6478905" cy="2653665"/>
            <wp:effectExtent l="0" t="0" r="0" b="0"/>
            <wp:docPr id="5"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8905" cy="2653665"/>
                    </a:xfrm>
                    <a:prstGeom prst="rect">
                      <a:avLst/>
                    </a:prstGeom>
                    <a:noFill/>
                    <a:ln>
                      <a:noFill/>
                    </a:ln>
                  </pic:spPr>
                </pic:pic>
              </a:graphicData>
            </a:graphic>
          </wp:inline>
        </w:drawing>
      </w:r>
    </w:p>
    <w:p w14:paraId="417F5F68" w14:textId="77777777" w:rsidR="00DE087F" w:rsidRDefault="00DE087F">
      <w:pPr>
        <w:pStyle w:val="Normal1"/>
        <w:jc w:val="both"/>
        <w:rPr>
          <w:rFonts w:ascii="Calibri" w:eastAsia="Calibri" w:hAnsi="Calibri" w:cs="Calibri"/>
        </w:rPr>
      </w:pPr>
    </w:p>
    <w:p w14:paraId="4E7BFEAF" w14:textId="77777777" w:rsidR="00681AF7" w:rsidRDefault="00681AF7">
      <w:pPr>
        <w:pStyle w:val="Normal1"/>
        <w:jc w:val="both"/>
        <w:rPr>
          <w:rFonts w:ascii="Calibri" w:eastAsia="Calibri" w:hAnsi="Calibri" w:cs="Calibri"/>
        </w:rPr>
      </w:pPr>
    </w:p>
    <w:p w14:paraId="05E65A9E" w14:textId="77777777" w:rsidR="00681AF7" w:rsidRDefault="00681AF7">
      <w:pPr>
        <w:pStyle w:val="Normal1"/>
        <w:jc w:val="both"/>
        <w:rPr>
          <w:rFonts w:ascii="Calibri" w:eastAsia="Calibri" w:hAnsi="Calibri" w:cs="Calibri"/>
        </w:rPr>
      </w:pPr>
    </w:p>
    <w:p w14:paraId="712F071C" w14:textId="77777777" w:rsidR="00681AF7" w:rsidRDefault="00681AF7">
      <w:pPr>
        <w:pStyle w:val="Normal1"/>
        <w:jc w:val="both"/>
        <w:rPr>
          <w:rFonts w:ascii="Calibri" w:eastAsia="Calibri" w:hAnsi="Calibri" w:cs="Calibri"/>
        </w:rPr>
      </w:pPr>
    </w:p>
    <w:p w14:paraId="3430A15A" w14:textId="77777777" w:rsidR="00681AF7" w:rsidRDefault="00681AF7">
      <w:pPr>
        <w:pStyle w:val="Normal1"/>
        <w:jc w:val="both"/>
        <w:rPr>
          <w:rFonts w:ascii="Calibri" w:eastAsia="Calibri" w:hAnsi="Calibri" w:cs="Calibri"/>
        </w:rPr>
      </w:pPr>
    </w:p>
    <w:p w14:paraId="48AACDFD" w14:textId="77777777" w:rsidR="00DE087F" w:rsidRDefault="00607835">
      <w:pPr>
        <w:pStyle w:val="Normal1"/>
        <w:ind w:left="720"/>
        <w:jc w:val="both"/>
        <w:rPr>
          <w:rFonts w:ascii="Calibri" w:eastAsia="Calibri" w:hAnsi="Calibri" w:cs="Calibri"/>
        </w:rPr>
      </w:pPr>
      <w:r>
        <w:rPr>
          <w:rFonts w:ascii="Calibri" w:eastAsia="Calibri" w:hAnsi="Calibri" w:cs="Calibri"/>
        </w:rPr>
        <w:lastRenderedPageBreak/>
        <w:t xml:space="preserve">Para identificar aquellos módulos correspondientes a “Finalización de estudios del nivel secundario” se debe seleccionar en Ciclo la opción “Ciclo Superior”, esto habilitará la casilla para tal fin. Tener en cuenta que la fecha hasta se corregirá automáticamente según corresponde por la Resolución </w:t>
      </w:r>
      <w:proofErr w:type="spellStart"/>
      <w:r>
        <w:rPr>
          <w:rFonts w:ascii="Calibri" w:eastAsia="Calibri" w:hAnsi="Calibri" w:cs="Calibri"/>
        </w:rPr>
        <w:t>N°</w:t>
      </w:r>
      <w:proofErr w:type="spellEnd"/>
      <w:r>
        <w:rPr>
          <w:rFonts w:ascii="Calibri" w:eastAsia="Calibri" w:hAnsi="Calibri" w:cs="Calibri"/>
        </w:rPr>
        <w:t xml:space="preserve"> 417/21.</w:t>
      </w:r>
    </w:p>
    <w:p w14:paraId="5BAD4A03" w14:textId="77777777" w:rsidR="00DE087F" w:rsidRDefault="00DE087F">
      <w:pPr>
        <w:pStyle w:val="Normal1"/>
        <w:ind w:left="720"/>
        <w:jc w:val="both"/>
        <w:rPr>
          <w:rFonts w:ascii="Calibri" w:eastAsia="Calibri" w:hAnsi="Calibri" w:cs="Calibri"/>
        </w:rPr>
      </w:pPr>
    </w:p>
    <w:p w14:paraId="21FD2C89" w14:textId="77777777" w:rsidR="00DE087F" w:rsidRDefault="005261F3">
      <w:pPr>
        <w:pStyle w:val="Normal1"/>
        <w:ind w:left="720"/>
        <w:jc w:val="center"/>
        <w:rPr>
          <w:rFonts w:ascii="Calibri" w:eastAsia="Calibri" w:hAnsi="Calibri" w:cs="Calibri"/>
        </w:rPr>
      </w:pPr>
      <w:r w:rsidRPr="00681AF7">
        <w:rPr>
          <w:rFonts w:ascii="Calibri" w:eastAsia="Calibri" w:hAnsi="Calibri" w:cs="Calibri"/>
          <w:noProof/>
          <w:lang w:val="es-AR"/>
        </w:rPr>
        <w:drawing>
          <wp:inline distT="0" distB="0" distL="0" distR="0" wp14:anchorId="28C27368" wp14:editId="46D226BC">
            <wp:extent cx="5539740" cy="1605915"/>
            <wp:effectExtent l="0" t="0" r="0" b="0"/>
            <wp:docPr id="6"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9740" cy="1605915"/>
                    </a:xfrm>
                    <a:prstGeom prst="rect">
                      <a:avLst/>
                    </a:prstGeom>
                    <a:noFill/>
                    <a:ln>
                      <a:noFill/>
                    </a:ln>
                  </pic:spPr>
                </pic:pic>
              </a:graphicData>
            </a:graphic>
          </wp:inline>
        </w:drawing>
      </w:r>
    </w:p>
    <w:p w14:paraId="08A23646" w14:textId="77777777" w:rsidR="00DE087F" w:rsidRDefault="00DE087F">
      <w:pPr>
        <w:pStyle w:val="Normal1"/>
        <w:ind w:left="720"/>
        <w:jc w:val="center"/>
        <w:rPr>
          <w:rFonts w:ascii="Calibri" w:eastAsia="Calibri" w:hAnsi="Calibri" w:cs="Calibri"/>
        </w:rPr>
      </w:pPr>
    </w:p>
    <w:p w14:paraId="5208DF3D" w14:textId="77777777" w:rsidR="00DE087F" w:rsidRDefault="00DE087F">
      <w:pPr>
        <w:pStyle w:val="Normal1"/>
        <w:ind w:left="720"/>
        <w:jc w:val="center"/>
        <w:rPr>
          <w:rFonts w:ascii="Calibri" w:eastAsia="Calibri" w:hAnsi="Calibri" w:cs="Calibri"/>
        </w:rPr>
      </w:pPr>
    </w:p>
    <w:p w14:paraId="39690FC3" w14:textId="77777777" w:rsidR="00DE087F" w:rsidRDefault="00DE087F">
      <w:pPr>
        <w:pStyle w:val="Normal1"/>
        <w:ind w:left="720"/>
        <w:jc w:val="both"/>
        <w:rPr>
          <w:rFonts w:ascii="Calibri" w:eastAsia="Calibri" w:hAnsi="Calibri" w:cs="Calibri"/>
        </w:rPr>
      </w:pPr>
    </w:p>
    <w:p w14:paraId="0E8E7533" w14:textId="77777777" w:rsidR="00DE087F" w:rsidRDefault="005261F3">
      <w:pPr>
        <w:pStyle w:val="Normal1"/>
        <w:ind w:left="720"/>
        <w:jc w:val="center"/>
        <w:rPr>
          <w:rFonts w:ascii="Calibri" w:eastAsia="Calibri" w:hAnsi="Calibri" w:cs="Calibri"/>
        </w:rPr>
      </w:pPr>
      <w:r w:rsidRPr="00681AF7">
        <w:rPr>
          <w:rFonts w:ascii="Calibri" w:eastAsia="Calibri" w:hAnsi="Calibri" w:cs="Calibri"/>
          <w:noProof/>
          <w:lang w:val="es-AR"/>
        </w:rPr>
        <w:drawing>
          <wp:inline distT="0" distB="0" distL="0" distR="0" wp14:anchorId="0724DEDB" wp14:editId="2C8621E5">
            <wp:extent cx="5791200" cy="1183005"/>
            <wp:effectExtent l="0" t="0" r="0" b="0"/>
            <wp:docPr id="7"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183005"/>
                    </a:xfrm>
                    <a:prstGeom prst="rect">
                      <a:avLst/>
                    </a:prstGeom>
                    <a:noFill/>
                    <a:ln>
                      <a:noFill/>
                    </a:ln>
                  </pic:spPr>
                </pic:pic>
              </a:graphicData>
            </a:graphic>
          </wp:inline>
        </w:drawing>
      </w:r>
    </w:p>
    <w:p w14:paraId="0A32D257" w14:textId="77777777" w:rsidR="00DE087F" w:rsidRDefault="00DE087F">
      <w:pPr>
        <w:pStyle w:val="Normal1"/>
        <w:ind w:left="720"/>
        <w:jc w:val="both"/>
        <w:rPr>
          <w:rFonts w:ascii="Calibri" w:eastAsia="Calibri" w:hAnsi="Calibri" w:cs="Calibri"/>
        </w:rPr>
      </w:pPr>
    </w:p>
    <w:p w14:paraId="5ABBF88B" w14:textId="77777777" w:rsidR="00DE087F" w:rsidRDefault="00607835">
      <w:pPr>
        <w:pStyle w:val="Normal1"/>
        <w:ind w:left="720"/>
        <w:jc w:val="both"/>
        <w:rPr>
          <w:rFonts w:ascii="Calibri" w:eastAsia="Calibri" w:hAnsi="Calibri" w:cs="Calibri"/>
          <w:b/>
          <w:i/>
        </w:rPr>
      </w:pPr>
      <w:r>
        <w:rPr>
          <w:rFonts w:ascii="Calibri" w:eastAsia="Calibri" w:hAnsi="Calibri" w:cs="Calibri"/>
          <w:b/>
          <w:i/>
        </w:rPr>
        <w:t>En caso de haberse asignado a un mismo docente, en una misma área, una cantidad mayor a 02 (dos) módulos; se deben utilizar las novedades necesarias hasta alcanzar la cantidad designada. Por ejemplo: para designar 04 (cuatro) módulos de “Prácticas del Lenguaje” al docente XX, se deben utilizar dos novedades designando al docente XX en 02 módulos de “Prácticas del Lenguaje”.</w:t>
      </w:r>
    </w:p>
    <w:p w14:paraId="783ADB63" w14:textId="77777777" w:rsidR="00DE087F" w:rsidRDefault="00607835">
      <w:pPr>
        <w:pStyle w:val="Normal1"/>
        <w:jc w:val="both"/>
        <w:rPr>
          <w:rFonts w:ascii="Calibri" w:eastAsia="Calibri" w:hAnsi="Calibri" w:cs="Calibri"/>
        </w:rPr>
      </w:pPr>
      <w:r>
        <w:rPr>
          <w:rFonts w:ascii="Calibri" w:eastAsia="Calibri" w:hAnsi="Calibri" w:cs="Calibri"/>
        </w:rPr>
        <w:tab/>
      </w:r>
    </w:p>
    <w:p w14:paraId="04FF5E94" w14:textId="77777777" w:rsidR="00DE087F" w:rsidRDefault="00607835">
      <w:pPr>
        <w:pStyle w:val="Normal1"/>
        <w:ind w:firstLine="720"/>
        <w:jc w:val="both"/>
        <w:rPr>
          <w:rFonts w:ascii="Calibri" w:eastAsia="Calibri" w:hAnsi="Calibri" w:cs="Calibri"/>
        </w:rPr>
      </w:pPr>
      <w:r>
        <w:rPr>
          <w:rFonts w:ascii="Calibri" w:eastAsia="Calibri" w:hAnsi="Calibri" w:cs="Calibri"/>
        </w:rPr>
        <w:t>Adjunta la documentación mencionada en la Resolución (DDJJ de Salud)</w:t>
      </w:r>
    </w:p>
    <w:p w14:paraId="53DBFFBF" w14:textId="77777777" w:rsidR="00DE087F" w:rsidRDefault="00607835">
      <w:pPr>
        <w:pStyle w:val="Normal1"/>
        <w:jc w:val="both"/>
        <w:rPr>
          <w:rFonts w:ascii="Calibri" w:eastAsia="Calibri" w:hAnsi="Calibri" w:cs="Calibri"/>
        </w:rPr>
      </w:pPr>
      <w:r>
        <w:rPr>
          <w:rFonts w:ascii="Calibri" w:eastAsia="Calibri" w:hAnsi="Calibri" w:cs="Calibri"/>
        </w:rPr>
        <w:tab/>
      </w:r>
    </w:p>
    <w:p w14:paraId="39EF3421" w14:textId="77777777" w:rsidR="00DE087F" w:rsidRDefault="00607835">
      <w:pPr>
        <w:pStyle w:val="Normal1"/>
        <w:ind w:firstLine="720"/>
        <w:jc w:val="both"/>
        <w:rPr>
          <w:rFonts w:ascii="Calibri" w:eastAsia="Calibri" w:hAnsi="Calibri" w:cs="Calibri"/>
        </w:rPr>
      </w:pPr>
      <w:r>
        <w:rPr>
          <w:rFonts w:ascii="Calibri" w:eastAsia="Calibri" w:hAnsi="Calibri" w:cs="Calibri"/>
        </w:rPr>
        <w:t xml:space="preserve">Presiona el botón </w:t>
      </w:r>
      <w:r w:rsidRPr="00681AF7">
        <w:rPr>
          <w:rFonts w:ascii="Calibri" w:eastAsia="Calibri" w:hAnsi="Calibri" w:cs="Calibri"/>
          <w:b/>
        </w:rPr>
        <w:t>DESIGNAR</w:t>
      </w:r>
      <w:r>
        <w:rPr>
          <w:rFonts w:ascii="Calibri" w:eastAsia="Calibri" w:hAnsi="Calibri" w:cs="Calibri"/>
        </w:rPr>
        <w:t xml:space="preserve"> para que posteriormente la </w:t>
      </w:r>
      <w:r w:rsidRPr="00681AF7">
        <w:rPr>
          <w:rFonts w:ascii="Calibri" w:eastAsia="Calibri" w:hAnsi="Calibri" w:cs="Calibri"/>
          <w:b/>
        </w:rPr>
        <w:t>SAD</w:t>
      </w:r>
      <w:r>
        <w:rPr>
          <w:rFonts w:ascii="Calibri" w:eastAsia="Calibri" w:hAnsi="Calibri" w:cs="Calibri"/>
        </w:rPr>
        <w:t xml:space="preserve"> realice la convalidación pertinente.</w:t>
      </w:r>
    </w:p>
    <w:p w14:paraId="28AFA57D" w14:textId="77777777" w:rsidR="00DE087F" w:rsidRDefault="005261F3">
      <w:pPr>
        <w:pStyle w:val="Normal1"/>
        <w:ind w:firstLine="720"/>
        <w:jc w:val="center"/>
        <w:rPr>
          <w:rFonts w:ascii="Calibri" w:eastAsia="Calibri" w:hAnsi="Calibri" w:cs="Calibri"/>
        </w:rPr>
      </w:pPr>
      <w:r w:rsidRPr="00681AF7">
        <w:rPr>
          <w:rFonts w:ascii="Calibri" w:eastAsia="Calibri" w:hAnsi="Calibri" w:cs="Calibri"/>
          <w:noProof/>
          <w:lang w:val="es-AR"/>
        </w:rPr>
        <w:drawing>
          <wp:inline distT="0" distB="0" distL="0" distR="0" wp14:anchorId="30CF19B8" wp14:editId="141A8548">
            <wp:extent cx="6101715" cy="2080260"/>
            <wp:effectExtent l="0" t="0" r="0" b="0"/>
            <wp:docPr id="8"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2080260"/>
                    </a:xfrm>
                    <a:prstGeom prst="rect">
                      <a:avLst/>
                    </a:prstGeom>
                    <a:noFill/>
                    <a:ln>
                      <a:noFill/>
                    </a:ln>
                  </pic:spPr>
                </pic:pic>
              </a:graphicData>
            </a:graphic>
          </wp:inline>
        </w:drawing>
      </w:r>
    </w:p>
    <w:p w14:paraId="756C7B88" w14:textId="77777777" w:rsidR="00DE087F" w:rsidRDefault="00DE087F">
      <w:pPr>
        <w:pStyle w:val="Normal1"/>
        <w:ind w:left="720"/>
        <w:jc w:val="both"/>
        <w:rPr>
          <w:rFonts w:ascii="Calibri" w:eastAsia="Calibri" w:hAnsi="Calibri" w:cs="Calibri"/>
        </w:rPr>
      </w:pPr>
    </w:p>
    <w:p w14:paraId="5DCC096A" w14:textId="77777777" w:rsidR="00681AF7" w:rsidRDefault="00681AF7">
      <w:pPr>
        <w:pStyle w:val="Normal1"/>
        <w:ind w:left="720"/>
        <w:jc w:val="both"/>
        <w:rPr>
          <w:rFonts w:ascii="Calibri" w:eastAsia="Calibri" w:hAnsi="Calibri" w:cs="Calibri"/>
        </w:rPr>
      </w:pPr>
    </w:p>
    <w:p w14:paraId="77920ED5" w14:textId="77777777" w:rsidR="00681AF7" w:rsidRDefault="00681AF7">
      <w:pPr>
        <w:pStyle w:val="Normal1"/>
        <w:ind w:left="720"/>
        <w:jc w:val="both"/>
        <w:rPr>
          <w:rFonts w:ascii="Calibri" w:eastAsia="Calibri" w:hAnsi="Calibri" w:cs="Calibri"/>
        </w:rPr>
      </w:pPr>
    </w:p>
    <w:p w14:paraId="394FEDBA" w14:textId="77777777" w:rsidR="00681AF7" w:rsidRDefault="00681AF7">
      <w:pPr>
        <w:pStyle w:val="Normal1"/>
        <w:ind w:left="720"/>
        <w:jc w:val="both"/>
        <w:rPr>
          <w:rFonts w:ascii="Calibri" w:eastAsia="Calibri" w:hAnsi="Calibri" w:cs="Calibri"/>
        </w:rPr>
      </w:pPr>
    </w:p>
    <w:p w14:paraId="4A5FC539" w14:textId="77777777" w:rsidR="00681AF7" w:rsidRDefault="00681AF7">
      <w:pPr>
        <w:pStyle w:val="Normal1"/>
        <w:ind w:left="720"/>
        <w:jc w:val="both"/>
        <w:rPr>
          <w:rFonts w:ascii="Calibri" w:eastAsia="Calibri" w:hAnsi="Calibri" w:cs="Calibri"/>
        </w:rPr>
      </w:pPr>
    </w:p>
    <w:p w14:paraId="571DEE94" w14:textId="77777777" w:rsidR="00681AF7" w:rsidRDefault="00681AF7">
      <w:pPr>
        <w:pStyle w:val="Normal1"/>
        <w:ind w:left="720"/>
        <w:jc w:val="both"/>
        <w:rPr>
          <w:rFonts w:ascii="Calibri" w:eastAsia="Calibri" w:hAnsi="Calibri" w:cs="Calibri"/>
        </w:rPr>
      </w:pPr>
    </w:p>
    <w:p w14:paraId="3256798F" w14:textId="77777777" w:rsidR="00DE087F" w:rsidRDefault="00607835">
      <w:pPr>
        <w:pStyle w:val="Normal1"/>
        <w:numPr>
          <w:ilvl w:val="0"/>
          <w:numId w:val="2"/>
        </w:numPr>
        <w:jc w:val="both"/>
        <w:rPr>
          <w:rFonts w:ascii="Calibri" w:eastAsia="Calibri" w:hAnsi="Calibri" w:cs="Calibri"/>
          <w:b/>
          <w:color w:val="B45F06"/>
        </w:rPr>
      </w:pPr>
      <w:r>
        <w:rPr>
          <w:rFonts w:ascii="Calibri" w:eastAsia="Calibri" w:hAnsi="Calibri" w:cs="Calibri"/>
          <w:b/>
          <w:color w:val="B45F06"/>
        </w:rPr>
        <w:t>La Escuela solicita cobertura a SAD</w:t>
      </w:r>
    </w:p>
    <w:p w14:paraId="3A823BF7" w14:textId="77777777" w:rsidR="00DE087F" w:rsidRDefault="00607835">
      <w:pPr>
        <w:pStyle w:val="Normal1"/>
        <w:ind w:left="720"/>
        <w:jc w:val="both"/>
        <w:rPr>
          <w:rFonts w:ascii="Calibri" w:eastAsia="Calibri" w:hAnsi="Calibri" w:cs="Calibri"/>
        </w:rPr>
      </w:pPr>
      <w:r>
        <w:rPr>
          <w:rFonts w:ascii="Calibri" w:eastAsia="Calibri" w:hAnsi="Calibri" w:cs="Calibri"/>
          <w:i/>
          <w:sz w:val="20"/>
          <w:szCs w:val="20"/>
        </w:rPr>
        <w:t>EL PROCEDIMIENTO SE INICIA EN LA ESCUELA</w:t>
      </w:r>
    </w:p>
    <w:p w14:paraId="3143447A" w14:textId="77777777" w:rsidR="00DE087F" w:rsidRDefault="00607835">
      <w:pPr>
        <w:pStyle w:val="Normal1"/>
        <w:ind w:left="720"/>
        <w:jc w:val="both"/>
        <w:rPr>
          <w:rFonts w:ascii="Calibri" w:eastAsia="Calibri" w:hAnsi="Calibri" w:cs="Calibri"/>
        </w:rPr>
      </w:pPr>
      <w:r>
        <w:rPr>
          <w:rFonts w:ascii="Calibri" w:eastAsia="Calibri" w:hAnsi="Calibri" w:cs="Calibri"/>
        </w:rPr>
        <w:t>Completa todos los campos del formulario que contiene la novedad, esto son:</w:t>
      </w:r>
    </w:p>
    <w:p w14:paraId="7CA6DCAD"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Información de los módulos (ciclo, área, “Corresponde al último año”*)</w:t>
      </w:r>
    </w:p>
    <w:p w14:paraId="286CC951"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Días, turnos y horario a desempeñar</w:t>
      </w:r>
    </w:p>
    <w:p w14:paraId="7073F4A0" w14:textId="77777777" w:rsidR="00DE087F" w:rsidRDefault="00607835">
      <w:pPr>
        <w:pStyle w:val="Normal1"/>
        <w:numPr>
          <w:ilvl w:val="0"/>
          <w:numId w:val="3"/>
        </w:numPr>
        <w:jc w:val="both"/>
        <w:rPr>
          <w:rFonts w:ascii="Calibri" w:eastAsia="Calibri" w:hAnsi="Calibri" w:cs="Calibri"/>
        </w:rPr>
      </w:pPr>
      <w:r>
        <w:rPr>
          <w:rFonts w:ascii="Calibri" w:eastAsia="Calibri" w:hAnsi="Calibri" w:cs="Calibri"/>
        </w:rPr>
        <w:t>PID del área a designar</w:t>
      </w:r>
    </w:p>
    <w:p w14:paraId="2B7C93EA" w14:textId="77777777" w:rsidR="00DE087F" w:rsidRDefault="00DE087F">
      <w:pPr>
        <w:pStyle w:val="Normal1"/>
        <w:jc w:val="both"/>
        <w:rPr>
          <w:rFonts w:ascii="Calibri" w:eastAsia="Calibri" w:hAnsi="Calibri" w:cs="Calibri"/>
        </w:rPr>
      </w:pPr>
    </w:p>
    <w:p w14:paraId="65434029" w14:textId="77777777" w:rsidR="00DE087F" w:rsidRDefault="00607835">
      <w:pPr>
        <w:pStyle w:val="Normal1"/>
        <w:ind w:left="720"/>
        <w:jc w:val="both"/>
        <w:rPr>
          <w:rFonts w:ascii="Calibri" w:eastAsia="Calibri" w:hAnsi="Calibri" w:cs="Calibri"/>
        </w:rPr>
      </w:pPr>
      <w:r>
        <w:rPr>
          <w:rFonts w:ascii="Calibri" w:eastAsia="Calibri" w:hAnsi="Calibri" w:cs="Calibri"/>
        </w:rPr>
        <w:t xml:space="preserve">Para identificar aquellos módulos correspondientes a “Finalización de estudios del nivel secundario” se debe seleccionar en Ciclo la opción “Ciclo Superior”, esto habilitará la casilla para tal fin. Tener en cuenta que la fecha hasta se corregirá automáticamente según corresponde por la Resolución </w:t>
      </w:r>
      <w:proofErr w:type="spellStart"/>
      <w:r>
        <w:rPr>
          <w:rFonts w:ascii="Calibri" w:eastAsia="Calibri" w:hAnsi="Calibri" w:cs="Calibri"/>
        </w:rPr>
        <w:t>N°</w:t>
      </w:r>
      <w:proofErr w:type="spellEnd"/>
      <w:r>
        <w:rPr>
          <w:rFonts w:ascii="Calibri" w:eastAsia="Calibri" w:hAnsi="Calibri" w:cs="Calibri"/>
        </w:rPr>
        <w:t xml:space="preserve"> 417/21.</w:t>
      </w:r>
    </w:p>
    <w:p w14:paraId="60016206" w14:textId="77777777" w:rsidR="00DE087F" w:rsidRDefault="00DE087F">
      <w:pPr>
        <w:pStyle w:val="Normal1"/>
        <w:ind w:left="720"/>
        <w:jc w:val="both"/>
        <w:rPr>
          <w:rFonts w:ascii="Calibri" w:eastAsia="Calibri" w:hAnsi="Calibri" w:cs="Calibri"/>
        </w:rPr>
      </w:pPr>
    </w:p>
    <w:p w14:paraId="301A670F" w14:textId="77777777" w:rsidR="00DE087F" w:rsidRDefault="005261F3">
      <w:pPr>
        <w:pStyle w:val="Normal1"/>
        <w:ind w:left="720"/>
        <w:jc w:val="center"/>
        <w:rPr>
          <w:rFonts w:ascii="Calibri" w:eastAsia="Calibri" w:hAnsi="Calibri" w:cs="Calibri"/>
        </w:rPr>
      </w:pPr>
      <w:r w:rsidRPr="00681AF7">
        <w:rPr>
          <w:rFonts w:ascii="Calibri" w:eastAsia="Calibri" w:hAnsi="Calibri" w:cs="Calibri"/>
          <w:noProof/>
          <w:lang w:val="es-AR"/>
        </w:rPr>
        <w:drawing>
          <wp:inline distT="0" distB="0" distL="0" distR="0" wp14:anchorId="5877E20A" wp14:editId="0A276D08">
            <wp:extent cx="6202680" cy="1708785"/>
            <wp:effectExtent l="0" t="0" r="0" b="0"/>
            <wp:docPr id="9"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680" cy="1708785"/>
                    </a:xfrm>
                    <a:prstGeom prst="rect">
                      <a:avLst/>
                    </a:prstGeom>
                    <a:noFill/>
                    <a:ln>
                      <a:noFill/>
                    </a:ln>
                  </pic:spPr>
                </pic:pic>
              </a:graphicData>
            </a:graphic>
          </wp:inline>
        </w:drawing>
      </w:r>
    </w:p>
    <w:p w14:paraId="7FF06CFB" w14:textId="77777777" w:rsidR="00DE087F" w:rsidRDefault="00DE087F">
      <w:pPr>
        <w:pStyle w:val="Normal1"/>
        <w:ind w:left="720"/>
        <w:jc w:val="center"/>
        <w:rPr>
          <w:rFonts w:ascii="Calibri" w:eastAsia="Calibri" w:hAnsi="Calibri" w:cs="Calibri"/>
        </w:rPr>
      </w:pPr>
    </w:p>
    <w:p w14:paraId="4591E4C6" w14:textId="77777777" w:rsidR="00DE087F" w:rsidRDefault="005261F3">
      <w:pPr>
        <w:pStyle w:val="Normal1"/>
        <w:ind w:left="720"/>
        <w:jc w:val="center"/>
        <w:rPr>
          <w:rFonts w:ascii="Calibri" w:eastAsia="Calibri" w:hAnsi="Calibri" w:cs="Calibri"/>
        </w:rPr>
      </w:pPr>
      <w:r w:rsidRPr="00681AF7">
        <w:rPr>
          <w:rFonts w:ascii="Calibri" w:eastAsia="Calibri" w:hAnsi="Calibri" w:cs="Calibri"/>
          <w:noProof/>
          <w:lang w:val="es-AR"/>
        </w:rPr>
        <w:drawing>
          <wp:inline distT="0" distB="0" distL="0" distR="0" wp14:anchorId="258E85C1" wp14:editId="67ADF947">
            <wp:extent cx="6153150" cy="2000250"/>
            <wp:effectExtent l="0" t="0" r="0" b="0"/>
            <wp:docPr id="10"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2000250"/>
                    </a:xfrm>
                    <a:prstGeom prst="rect">
                      <a:avLst/>
                    </a:prstGeom>
                    <a:noFill/>
                    <a:ln>
                      <a:noFill/>
                    </a:ln>
                  </pic:spPr>
                </pic:pic>
              </a:graphicData>
            </a:graphic>
          </wp:inline>
        </w:drawing>
      </w:r>
    </w:p>
    <w:p w14:paraId="0902690F" w14:textId="77777777" w:rsidR="00DE087F" w:rsidRDefault="00DE087F">
      <w:pPr>
        <w:pStyle w:val="Normal1"/>
        <w:ind w:left="1440"/>
        <w:jc w:val="both"/>
        <w:rPr>
          <w:rFonts w:ascii="Calibri" w:eastAsia="Calibri" w:hAnsi="Calibri" w:cs="Calibri"/>
        </w:rPr>
      </w:pPr>
    </w:p>
    <w:p w14:paraId="3C8511DB" w14:textId="77777777" w:rsidR="00DE087F" w:rsidRDefault="00607835">
      <w:pPr>
        <w:pStyle w:val="Normal1"/>
        <w:ind w:left="720"/>
        <w:jc w:val="both"/>
        <w:rPr>
          <w:rFonts w:ascii="Calibri" w:eastAsia="Calibri" w:hAnsi="Calibri" w:cs="Calibri"/>
          <w:b/>
          <w:i/>
        </w:rPr>
      </w:pPr>
      <w:r>
        <w:rPr>
          <w:rFonts w:ascii="Calibri" w:eastAsia="Calibri" w:hAnsi="Calibri" w:cs="Calibri"/>
          <w:b/>
          <w:i/>
        </w:rPr>
        <w:t>En caso de solicitar, en una misma área, una cantidad mayor a 02 (dos) módulos; se deben utilizar las novedades necesarias hasta alcanzar la cantidad designada. Por ejemplo: para solicitar 04 (cuatro) módulos de “Prácticas del Lenguaje, se deben utilizar dos novedades solicitando 02 módulos de “Prácticas del Lenguaje” en cada una.</w:t>
      </w:r>
    </w:p>
    <w:p w14:paraId="580ADB3E" w14:textId="77777777" w:rsidR="00DE087F" w:rsidRDefault="00607835">
      <w:pPr>
        <w:pStyle w:val="Normal1"/>
        <w:jc w:val="both"/>
        <w:rPr>
          <w:rFonts w:ascii="Calibri" w:eastAsia="Calibri" w:hAnsi="Calibri" w:cs="Calibri"/>
        </w:rPr>
      </w:pPr>
      <w:r>
        <w:rPr>
          <w:rFonts w:ascii="Calibri" w:eastAsia="Calibri" w:hAnsi="Calibri" w:cs="Calibri"/>
        </w:rPr>
        <w:tab/>
      </w:r>
    </w:p>
    <w:p w14:paraId="3389CDD0" w14:textId="77777777" w:rsidR="00DE087F" w:rsidRDefault="00607835" w:rsidP="00681AF7">
      <w:pPr>
        <w:pStyle w:val="Normal1"/>
        <w:ind w:firstLine="720"/>
        <w:jc w:val="center"/>
        <w:rPr>
          <w:rFonts w:ascii="Calibri" w:eastAsia="Calibri" w:hAnsi="Calibri" w:cs="Calibri"/>
        </w:rPr>
      </w:pPr>
      <w:r>
        <w:rPr>
          <w:rFonts w:ascii="Calibri" w:eastAsia="Calibri" w:hAnsi="Calibri" w:cs="Calibri"/>
        </w:rPr>
        <w:t xml:space="preserve">Presiona el botón </w:t>
      </w:r>
      <w:r w:rsidRPr="00681AF7">
        <w:rPr>
          <w:rFonts w:ascii="Calibri" w:eastAsia="Calibri" w:hAnsi="Calibri" w:cs="Calibri"/>
          <w:b/>
        </w:rPr>
        <w:t>ACTO PÚBLICO</w:t>
      </w:r>
      <w:r>
        <w:rPr>
          <w:rFonts w:ascii="Calibri" w:eastAsia="Calibri" w:hAnsi="Calibri" w:cs="Calibri"/>
        </w:rPr>
        <w:t xml:space="preserve"> para solicitar su cobertura.</w:t>
      </w:r>
    </w:p>
    <w:p w14:paraId="48A97ACE" w14:textId="77777777" w:rsidR="00DE087F" w:rsidRDefault="00DE087F">
      <w:pPr>
        <w:pStyle w:val="Normal1"/>
        <w:jc w:val="both"/>
        <w:rPr>
          <w:rFonts w:ascii="Calibri" w:eastAsia="Calibri" w:hAnsi="Calibri" w:cs="Calibri"/>
        </w:rPr>
      </w:pPr>
    </w:p>
    <w:p w14:paraId="28D90D4D" w14:textId="77777777" w:rsidR="00DE087F" w:rsidRPr="00681AF7" w:rsidRDefault="00607835">
      <w:pPr>
        <w:pStyle w:val="Normal1"/>
        <w:jc w:val="both"/>
        <w:rPr>
          <w:rFonts w:ascii="Calibri" w:eastAsia="Calibri" w:hAnsi="Calibri" w:cs="Calibri"/>
          <w:b/>
        </w:rPr>
      </w:pPr>
      <w:r>
        <w:rPr>
          <w:rFonts w:ascii="Calibri" w:eastAsia="Calibri" w:hAnsi="Calibri" w:cs="Calibri"/>
        </w:rPr>
        <w:tab/>
      </w:r>
      <w:r w:rsidRPr="00681AF7">
        <w:rPr>
          <w:rFonts w:ascii="Calibri" w:eastAsia="Calibri" w:hAnsi="Calibri" w:cs="Calibri"/>
          <w:b/>
          <w:i/>
          <w:sz w:val="20"/>
          <w:szCs w:val="20"/>
        </w:rPr>
        <w:t>CONTINÚA EN SAD</w:t>
      </w:r>
    </w:p>
    <w:p w14:paraId="29DFFBFF" w14:textId="77777777" w:rsidR="00DE087F" w:rsidRDefault="00607835">
      <w:pPr>
        <w:pStyle w:val="Normal1"/>
        <w:ind w:left="720"/>
        <w:jc w:val="both"/>
        <w:rPr>
          <w:rFonts w:ascii="Calibri" w:eastAsia="Calibri" w:hAnsi="Calibri" w:cs="Calibri"/>
        </w:rPr>
      </w:pPr>
      <w:r>
        <w:rPr>
          <w:rFonts w:ascii="Calibri" w:eastAsia="Calibri" w:hAnsi="Calibri" w:cs="Calibri"/>
        </w:rPr>
        <w:t>Recibe el pedido de cobertura de la Escuela, lleva adelante el APD y vuelca en la novedad el CUIL del docente designado.</w:t>
      </w:r>
    </w:p>
    <w:p w14:paraId="10D321E2" w14:textId="77777777" w:rsidR="00DE087F" w:rsidRDefault="00607835" w:rsidP="00681AF7">
      <w:pPr>
        <w:pStyle w:val="Normal1"/>
        <w:tabs>
          <w:tab w:val="left" w:pos="720"/>
          <w:tab w:val="left" w:pos="3288"/>
        </w:tabs>
        <w:jc w:val="both"/>
        <w:rPr>
          <w:rFonts w:ascii="Calibri" w:eastAsia="Calibri" w:hAnsi="Calibri" w:cs="Calibri"/>
        </w:rPr>
      </w:pPr>
      <w:r>
        <w:rPr>
          <w:rFonts w:ascii="Calibri" w:eastAsia="Calibri" w:hAnsi="Calibri" w:cs="Calibri"/>
        </w:rPr>
        <w:tab/>
      </w:r>
      <w:r w:rsidR="00681AF7">
        <w:rPr>
          <w:rFonts w:ascii="Calibri" w:eastAsia="Calibri" w:hAnsi="Calibri" w:cs="Calibri"/>
        </w:rPr>
        <w:tab/>
      </w:r>
    </w:p>
    <w:p w14:paraId="0EC79014" w14:textId="77777777" w:rsidR="00DE087F" w:rsidRPr="00681AF7" w:rsidRDefault="00607835">
      <w:pPr>
        <w:pStyle w:val="Normal1"/>
        <w:ind w:left="720"/>
        <w:jc w:val="both"/>
        <w:rPr>
          <w:rFonts w:ascii="Calibri" w:eastAsia="Calibri" w:hAnsi="Calibri" w:cs="Calibri"/>
          <w:b/>
        </w:rPr>
      </w:pPr>
      <w:r w:rsidRPr="00681AF7">
        <w:rPr>
          <w:rFonts w:ascii="Calibri" w:eastAsia="Calibri" w:hAnsi="Calibri" w:cs="Calibri"/>
          <w:b/>
          <w:i/>
          <w:sz w:val="20"/>
          <w:szCs w:val="20"/>
        </w:rPr>
        <w:t>FINALIZA EN LA ESCUELA</w:t>
      </w:r>
    </w:p>
    <w:p w14:paraId="18EF12DB" w14:textId="77777777" w:rsidR="00DE087F" w:rsidRDefault="00607835">
      <w:pPr>
        <w:pStyle w:val="Normal1"/>
        <w:ind w:left="720"/>
        <w:jc w:val="both"/>
        <w:rPr>
          <w:rFonts w:ascii="Calibri" w:eastAsia="Calibri" w:hAnsi="Calibri" w:cs="Calibri"/>
        </w:rPr>
      </w:pPr>
      <w:r>
        <w:rPr>
          <w:rFonts w:ascii="Calibri" w:eastAsia="Calibri" w:hAnsi="Calibri" w:cs="Calibri"/>
        </w:rPr>
        <w:lastRenderedPageBreak/>
        <w:t>Recibe la novedad con los datos del docente designado y certifica la fecha de toma de posesión dando fin al procedimiento.</w:t>
      </w:r>
    </w:p>
    <w:p w14:paraId="26B308E4" w14:textId="77777777" w:rsidR="00EE3C54" w:rsidRDefault="00EE3C54">
      <w:pPr>
        <w:pStyle w:val="Normal1"/>
        <w:ind w:left="720"/>
        <w:jc w:val="both"/>
        <w:rPr>
          <w:rFonts w:ascii="Calibri" w:eastAsia="Calibri" w:hAnsi="Calibri" w:cs="Calibri"/>
        </w:rPr>
      </w:pPr>
    </w:p>
    <w:p w14:paraId="3D68E88C" w14:textId="77777777" w:rsidR="00EE3C54" w:rsidRPr="00306240" w:rsidRDefault="00EE3C54">
      <w:pPr>
        <w:pStyle w:val="Normal1"/>
        <w:ind w:left="720"/>
        <w:jc w:val="both"/>
        <w:rPr>
          <w:rFonts w:ascii="Calibri" w:eastAsia="Calibri" w:hAnsi="Calibri" w:cs="Calibri"/>
          <w:b/>
          <w:bCs/>
          <w:i/>
          <w:iCs/>
          <w:color w:val="000000"/>
        </w:rPr>
      </w:pPr>
    </w:p>
    <w:p w14:paraId="7CAE14E7" w14:textId="77777777" w:rsidR="00EE3C54" w:rsidRPr="00306240" w:rsidRDefault="00EE3C54">
      <w:pPr>
        <w:pStyle w:val="Normal1"/>
        <w:ind w:left="720"/>
        <w:jc w:val="both"/>
        <w:rPr>
          <w:rFonts w:ascii="Calibri" w:eastAsia="Calibri" w:hAnsi="Calibri" w:cs="Calibri"/>
          <w:b/>
          <w:bCs/>
          <w:i/>
          <w:iCs/>
          <w:color w:val="000000"/>
        </w:rPr>
      </w:pPr>
      <w:r w:rsidRPr="00306240">
        <w:rPr>
          <w:rFonts w:ascii="Calibri" w:eastAsia="Calibri" w:hAnsi="Calibri" w:cs="Calibri"/>
          <w:b/>
          <w:bCs/>
          <w:i/>
          <w:iCs/>
          <w:color w:val="000000"/>
        </w:rPr>
        <w:t xml:space="preserve">ACLARACIÓN :  PARA DAR CELERIDAD AL PROCESO, EN EL CASO QUE LA DESIGNACION HUBIERA SIDO REALIZADA POR LA SECRETARIA DE ASUNTOS DOCENTES A TRAVES DE APD , LA NOVEDAD PODRÁ SER GENERADA DESDE LA ESCUELA COMO DOCENTE DESIGNADO, SIN NECESIDAD DE CUMPLIMENTAR UN NUEVO CIRCUITO.  </w:t>
      </w:r>
    </w:p>
    <w:p w14:paraId="3D64DE26" w14:textId="77777777" w:rsidR="00DE087F" w:rsidRDefault="00DE087F">
      <w:pPr>
        <w:pStyle w:val="Normal1"/>
        <w:ind w:left="720"/>
        <w:jc w:val="both"/>
        <w:rPr>
          <w:rFonts w:ascii="Calibri" w:eastAsia="Calibri" w:hAnsi="Calibri" w:cs="Calibri"/>
        </w:rPr>
      </w:pPr>
    </w:p>
    <w:p w14:paraId="61AB37F0" w14:textId="77777777" w:rsidR="00DE087F" w:rsidRDefault="00681AF7">
      <w:pPr>
        <w:pStyle w:val="Normal1"/>
        <w:jc w:val="both"/>
        <w:rPr>
          <w:rFonts w:ascii="Calibri" w:eastAsia="Calibri" w:hAnsi="Calibri" w:cs="Calibri"/>
          <w:b/>
          <w:color w:val="1155CC"/>
        </w:rPr>
      </w:pPr>
      <w:r>
        <w:rPr>
          <w:rFonts w:ascii="Calibri" w:eastAsia="Calibri" w:hAnsi="Calibri" w:cs="Calibri"/>
          <w:b/>
          <w:color w:val="1155CC"/>
        </w:rPr>
        <w:tab/>
      </w:r>
      <w:r w:rsidR="00607835">
        <w:rPr>
          <w:rFonts w:ascii="Calibri" w:eastAsia="Calibri" w:hAnsi="Calibri" w:cs="Calibri"/>
          <w:b/>
          <w:color w:val="1155CC"/>
        </w:rPr>
        <w:t>YA ESTÁN LOS DOCENTES DESIGNADOS EN SUNA ¿TENGO QUE HACER PLANILLAS DE CONTRALOR?</w:t>
      </w:r>
    </w:p>
    <w:p w14:paraId="008DCDC1" w14:textId="77777777" w:rsidR="00681AF7" w:rsidRDefault="00681AF7">
      <w:pPr>
        <w:pStyle w:val="Normal1"/>
        <w:jc w:val="both"/>
        <w:rPr>
          <w:rFonts w:ascii="Calibri" w:eastAsia="Calibri" w:hAnsi="Calibri" w:cs="Calibri"/>
        </w:rPr>
      </w:pPr>
    </w:p>
    <w:p w14:paraId="5B1B173D" w14:textId="77777777" w:rsidR="00DE087F" w:rsidRDefault="00681AF7">
      <w:pPr>
        <w:pStyle w:val="Normal1"/>
        <w:jc w:val="both"/>
        <w:rPr>
          <w:rFonts w:ascii="Calibri" w:eastAsia="Calibri" w:hAnsi="Calibri" w:cs="Calibri"/>
        </w:rPr>
      </w:pPr>
      <w:r>
        <w:rPr>
          <w:rFonts w:ascii="Calibri" w:eastAsia="Calibri" w:hAnsi="Calibri" w:cs="Calibri"/>
        </w:rPr>
        <w:tab/>
      </w:r>
      <w:r w:rsidR="00607835">
        <w:rPr>
          <w:rFonts w:ascii="Calibri" w:eastAsia="Calibri" w:hAnsi="Calibri" w:cs="Calibri"/>
        </w:rPr>
        <w:t xml:space="preserve">No. La novedad reemplaza la necesidad de confeccionar y elevar planillas de contralor específicas a la Resolución </w:t>
      </w:r>
      <w:proofErr w:type="spellStart"/>
      <w:r w:rsidR="00607835">
        <w:rPr>
          <w:rFonts w:ascii="Calibri" w:eastAsia="Calibri" w:hAnsi="Calibri" w:cs="Calibri"/>
        </w:rPr>
        <w:t>N°</w:t>
      </w:r>
      <w:proofErr w:type="spellEnd"/>
      <w:r w:rsidR="00607835">
        <w:rPr>
          <w:rFonts w:ascii="Calibri" w:eastAsia="Calibri" w:hAnsi="Calibri" w:cs="Calibri"/>
        </w:rPr>
        <w:t xml:space="preserve"> 417/21.</w:t>
      </w:r>
    </w:p>
    <w:sectPr w:rsidR="00DE087F" w:rsidSect="00DE087F">
      <w:headerReference w:type="even" r:id="rId15"/>
      <w:headerReference w:type="default" r:id="rId16"/>
      <w:footerReference w:type="even" r:id="rId17"/>
      <w:footerReference w:type="default" r:id="rId18"/>
      <w:headerReference w:type="first" r:id="rId19"/>
      <w:footerReference w:type="first" r:id="rId20"/>
      <w:pgSz w:w="11906" w:h="16838"/>
      <w:pgMar w:top="566" w:right="566" w:bottom="566"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E5F2" w14:textId="77777777" w:rsidR="00306240" w:rsidRDefault="00306240" w:rsidP="00681AF7">
      <w:pPr>
        <w:spacing w:line="240" w:lineRule="auto"/>
      </w:pPr>
      <w:r>
        <w:separator/>
      </w:r>
    </w:p>
  </w:endnote>
  <w:endnote w:type="continuationSeparator" w:id="0">
    <w:p w14:paraId="060DDDE0" w14:textId="77777777" w:rsidR="00306240" w:rsidRDefault="00306240" w:rsidP="0068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823B" w14:textId="77777777" w:rsidR="005261F3" w:rsidRDefault="005261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13E9" w14:textId="77777777" w:rsidR="005261F3" w:rsidRDefault="005261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70E0" w14:textId="77777777" w:rsidR="005261F3" w:rsidRDefault="005261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11387" w14:textId="77777777" w:rsidR="00306240" w:rsidRDefault="00306240" w:rsidP="00681AF7">
      <w:pPr>
        <w:spacing w:line="240" w:lineRule="auto"/>
      </w:pPr>
      <w:r>
        <w:separator/>
      </w:r>
    </w:p>
  </w:footnote>
  <w:footnote w:type="continuationSeparator" w:id="0">
    <w:p w14:paraId="1F923E13" w14:textId="77777777" w:rsidR="00306240" w:rsidRDefault="00306240" w:rsidP="00681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1D8E" w14:textId="77777777" w:rsidR="005261F3" w:rsidRDefault="005261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36FB" w14:textId="77777777" w:rsidR="00681AF7" w:rsidRDefault="005261F3" w:rsidP="00681AF7">
    <w:pPr>
      <w:pStyle w:val="Encabezado"/>
      <w:jc w:val="center"/>
    </w:pPr>
    <w:r w:rsidRPr="00681AF7">
      <w:rPr>
        <w:noProof/>
        <w:color w:val="000000"/>
        <w:bdr w:val="none" w:sz="0" w:space="0" w:color="auto" w:frame="1"/>
        <w:lang w:val="es-AR"/>
      </w:rPr>
      <w:drawing>
        <wp:inline distT="0" distB="0" distL="0" distR="0" wp14:anchorId="72A8B74F" wp14:editId="4D8D36ED">
          <wp:extent cx="4432935" cy="586740"/>
          <wp:effectExtent l="0" t="0" r="0" b="0"/>
          <wp:docPr id="14" name="Imagen 1" descr="https://lh3.googleusercontent.com/9PQPY-0PwsLfheV3ujquTHxSFuJQi-O0idFaLhtK2qwhVm5yXffzIO5photNFUqdM8ZwpBi7-0FiC-e-qu3timWOy40x7WwEc8e9Rg_jE8mEHJIOkgZWTwCuHQPPzN7jSpkjkV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s://lh3.googleusercontent.com/9PQPY-0PwsLfheV3ujquTHxSFuJQi-O0idFaLhtK2qwhVm5yXffzIO5photNFUqdM8ZwpBi7-0FiC-e-qu3timWOy40x7WwEc8e9Rg_jE8mEHJIOkgZWTwCuHQPPzN7jSpkjkVl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586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9B64" w14:textId="77777777" w:rsidR="005261F3" w:rsidRDefault="005261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12D7"/>
    <w:multiLevelType w:val="multilevel"/>
    <w:tmpl w:val="D8DAA8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E74C7D"/>
    <w:multiLevelType w:val="multilevel"/>
    <w:tmpl w:val="62A27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3ED4336"/>
    <w:multiLevelType w:val="multilevel"/>
    <w:tmpl w:val="48D81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7F"/>
    <w:rsid w:val="00306240"/>
    <w:rsid w:val="004E4A61"/>
    <w:rsid w:val="005261F3"/>
    <w:rsid w:val="00607835"/>
    <w:rsid w:val="00681AF7"/>
    <w:rsid w:val="006F1473"/>
    <w:rsid w:val="009F64BC"/>
    <w:rsid w:val="00DE087F"/>
    <w:rsid w:val="00EE3C54"/>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6C31B"/>
  <w15:chartTrackingRefBased/>
  <w15:docId w15:val="{824AED2A-2B69-DF42-BDDB-718DC6DE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A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s" w:eastAsia="es-AR"/>
    </w:rPr>
  </w:style>
  <w:style w:type="paragraph" w:styleId="Ttulo1">
    <w:name w:val="heading 1"/>
    <w:basedOn w:val="Normal1"/>
    <w:next w:val="Normal1"/>
    <w:rsid w:val="00DE087F"/>
    <w:pPr>
      <w:keepNext/>
      <w:keepLines/>
      <w:spacing w:before="400" w:after="120"/>
      <w:outlineLvl w:val="0"/>
    </w:pPr>
    <w:rPr>
      <w:sz w:val="40"/>
      <w:szCs w:val="40"/>
    </w:rPr>
  </w:style>
  <w:style w:type="paragraph" w:styleId="Ttulo2">
    <w:name w:val="heading 2"/>
    <w:basedOn w:val="Normal1"/>
    <w:next w:val="Normal1"/>
    <w:rsid w:val="00DE087F"/>
    <w:pPr>
      <w:keepNext/>
      <w:keepLines/>
      <w:spacing w:before="360" w:after="120"/>
      <w:outlineLvl w:val="1"/>
    </w:pPr>
    <w:rPr>
      <w:sz w:val="32"/>
      <w:szCs w:val="32"/>
    </w:rPr>
  </w:style>
  <w:style w:type="paragraph" w:styleId="Ttulo3">
    <w:name w:val="heading 3"/>
    <w:basedOn w:val="Normal1"/>
    <w:next w:val="Normal1"/>
    <w:rsid w:val="00DE087F"/>
    <w:pPr>
      <w:keepNext/>
      <w:keepLines/>
      <w:spacing w:before="320" w:after="80"/>
      <w:outlineLvl w:val="2"/>
    </w:pPr>
    <w:rPr>
      <w:color w:val="434343"/>
      <w:sz w:val="28"/>
      <w:szCs w:val="28"/>
    </w:rPr>
  </w:style>
  <w:style w:type="paragraph" w:styleId="Ttulo4">
    <w:name w:val="heading 4"/>
    <w:basedOn w:val="Normal1"/>
    <w:next w:val="Normal1"/>
    <w:rsid w:val="00DE087F"/>
    <w:pPr>
      <w:keepNext/>
      <w:keepLines/>
      <w:spacing w:before="280" w:after="80"/>
      <w:outlineLvl w:val="3"/>
    </w:pPr>
    <w:rPr>
      <w:color w:val="666666"/>
      <w:sz w:val="24"/>
      <w:szCs w:val="24"/>
    </w:rPr>
  </w:style>
  <w:style w:type="paragraph" w:styleId="Ttulo5">
    <w:name w:val="heading 5"/>
    <w:basedOn w:val="Normal1"/>
    <w:next w:val="Normal1"/>
    <w:rsid w:val="00DE087F"/>
    <w:pPr>
      <w:keepNext/>
      <w:keepLines/>
      <w:spacing w:before="240" w:after="80"/>
      <w:outlineLvl w:val="4"/>
    </w:pPr>
    <w:rPr>
      <w:color w:val="666666"/>
    </w:rPr>
  </w:style>
  <w:style w:type="paragraph" w:styleId="Ttulo6">
    <w:name w:val="heading 6"/>
    <w:basedOn w:val="Normal1"/>
    <w:next w:val="Normal1"/>
    <w:rsid w:val="00DE087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E087F"/>
    <w:pPr>
      <w:spacing w:line="276" w:lineRule="auto"/>
    </w:pPr>
    <w:rPr>
      <w:sz w:val="22"/>
      <w:szCs w:val="22"/>
      <w:lang w:val="es" w:eastAsia="es-AR"/>
    </w:rPr>
  </w:style>
  <w:style w:type="table" w:customStyle="1" w:styleId="TableNormal">
    <w:name w:val="Table Normal"/>
    <w:rsid w:val="00DE087F"/>
    <w:pPr>
      <w:spacing w:line="276" w:lineRule="auto"/>
    </w:pPr>
    <w:rPr>
      <w:sz w:val="22"/>
      <w:szCs w:val="22"/>
      <w:lang w:val="es" w:eastAsia="es-AR"/>
    </w:rPr>
    <w:tblPr>
      <w:tblCellMar>
        <w:top w:w="0" w:type="dxa"/>
        <w:left w:w="0" w:type="dxa"/>
        <w:bottom w:w="0" w:type="dxa"/>
        <w:right w:w="0" w:type="dxa"/>
      </w:tblCellMar>
    </w:tblPr>
  </w:style>
  <w:style w:type="paragraph" w:styleId="Ttulo">
    <w:name w:val="Title"/>
    <w:basedOn w:val="Normal1"/>
    <w:next w:val="Normal1"/>
    <w:rsid w:val="00DE087F"/>
    <w:pPr>
      <w:keepNext/>
      <w:keepLines/>
      <w:spacing w:after="60"/>
    </w:pPr>
    <w:rPr>
      <w:sz w:val="52"/>
      <w:szCs w:val="52"/>
    </w:rPr>
  </w:style>
  <w:style w:type="paragraph" w:styleId="Subttulo">
    <w:name w:val="Subtitle"/>
    <w:basedOn w:val="Normal1"/>
    <w:next w:val="Normal1"/>
    <w:rsid w:val="00DE087F"/>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F64BC"/>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9F64BC"/>
    <w:rPr>
      <w:rFonts w:ascii="Tahoma" w:hAnsi="Tahoma" w:cs="Tahoma"/>
      <w:sz w:val="16"/>
      <w:szCs w:val="16"/>
    </w:rPr>
  </w:style>
  <w:style w:type="paragraph" w:styleId="Encabezado">
    <w:name w:val="header"/>
    <w:basedOn w:val="Normal"/>
    <w:link w:val="EncabezadoCar"/>
    <w:uiPriority w:val="99"/>
    <w:unhideWhenUsed/>
    <w:rsid w:val="00681AF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81AF7"/>
  </w:style>
  <w:style w:type="paragraph" w:styleId="Piedepgina">
    <w:name w:val="footer"/>
    <w:basedOn w:val="Normal"/>
    <w:link w:val="PiedepginaCar"/>
    <w:uiPriority w:val="99"/>
    <w:unhideWhenUsed/>
    <w:rsid w:val="00681AF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8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Pastrone</dc:creator>
  <cp:keywords/>
  <cp:lastModifiedBy>sofiagiordano99@outlook.com</cp:lastModifiedBy>
  <cp:revision>2</cp:revision>
  <dcterms:created xsi:type="dcterms:W3CDTF">2021-03-02T20:41:00Z</dcterms:created>
  <dcterms:modified xsi:type="dcterms:W3CDTF">2021-03-02T20:41:00Z</dcterms:modified>
</cp:coreProperties>
</file>